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36EA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میلاد عرفان پور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چنان که دست گدایی شبانه می لرزد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دلم برای تو ای بی نشانه می لرزد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هنوز کوچه به کوچه، حکایت از مردی ست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که دستِ بسته ی او عاشقانه می لرزد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چه رفته است به دیوار و در که تا امروز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به نام تو در و دیوار خانه می لرزد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چه دیده در که پیاپی به سینه می کوبد؟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چه کرده شعله که با هر زبانه می لرزد؟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هنوز از آنچه گذشته است بر در و دیوار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به خانه  چند دلِ کودکانه می لرزد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دگر نشان مزار تو را نخواهم خواست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که در جواب، زمین و زمانه می لرزد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ز من شکیب مجو ، کوه صبر اگر باشم</w:t>
      </w:r>
    </w:p>
    <w:p w:rsidR="008E36EA" w:rsidRPr="008E36EA" w:rsidRDefault="008E36EA" w:rsidP="008E36E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36EA">
        <w:rPr>
          <w:rFonts w:ascii="Tahoma" w:eastAsia="Times New Roman" w:hAnsi="Tahoma" w:cs="Tahoma"/>
          <w:sz w:val="20"/>
          <w:szCs w:val="20"/>
          <w:rtl/>
          <w:lang w:bidi="fa-IR"/>
        </w:rPr>
        <w:t>همین که نام تو آرند شانه می لرزد</w:t>
      </w:r>
      <w:r w:rsidRPr="008E36EA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E36EA" w:rsidRDefault="008E36EA" w:rsidP="008E36EA"/>
    <w:p w:rsidR="008C4A56" w:rsidRPr="008E36EA" w:rsidRDefault="008C4A56" w:rsidP="008E36EA"/>
    <w:sectPr w:rsidR="008C4A56" w:rsidRPr="008E36EA" w:rsidSect="008C4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E36EA"/>
    <w:rsid w:val="008C4A56"/>
    <w:rsid w:val="008E3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A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E36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7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>Alghadir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2013-10-01T16:01:00Z</dcterms:created>
  <dcterms:modified xsi:type="dcterms:W3CDTF">2013-10-01T16:02:00Z</dcterms:modified>
</cp:coreProperties>
</file>